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 xml:space="preserve">краевое государственное бюджетное 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профессиональное образовательное учреждение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«Ребрихинский лицей профессионального образования»</w:t>
      </w:r>
    </w:p>
    <w:p w:rsidR="00B52246" w:rsidRPr="00207CCA" w:rsidRDefault="00B52246" w:rsidP="00B52246">
      <w:pPr>
        <w:ind w:firstLine="709"/>
        <w:jc w:val="both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207CCA" w:rsidTr="00B52246">
        <w:tc>
          <w:tcPr>
            <w:tcW w:w="3794" w:type="dxa"/>
          </w:tcPr>
          <w:p w:rsidR="00B52246" w:rsidRPr="00207CCA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207CCA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207CCA" w:rsidRDefault="00835D87" w:rsidP="00B52246">
            <w:pPr>
              <w:suppressAutoHyphens/>
              <w:ind w:firstLine="5744"/>
            </w:pPr>
            <w:r>
              <w:t>ППриложение к ПП</w:t>
            </w:r>
            <w:r w:rsidR="00B52246" w:rsidRPr="00207CCA">
              <w:t>С</w:t>
            </w:r>
            <w:r>
              <w:t>СЗ</w:t>
            </w:r>
            <w:r w:rsidR="00B52246" w:rsidRPr="00207CCA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B52246" w:rsidRPr="00207CCA" w:rsidRDefault="00B52246" w:rsidP="00B52246">
            <w:pPr>
              <w:jc w:val="both"/>
            </w:pPr>
          </w:p>
        </w:tc>
      </w:tr>
    </w:tbl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 xml:space="preserve">рабочая ПРОГРАММа 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ОБЩЕОБРАЗОВАТЕЛЬНОЙ  УЧЕБНОЙ ДИСЦИПЛИНЫ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 w:rsidR="009F1B25">
        <w:rPr>
          <w:b/>
          <w:caps/>
        </w:rPr>
        <w:t>.</w:t>
      </w:r>
      <w:r w:rsidR="007A5D4F">
        <w:rPr>
          <w:b/>
          <w:caps/>
        </w:rPr>
        <w:t>11</w:t>
      </w:r>
      <w:r w:rsidR="00B52246" w:rsidRPr="00207CCA">
        <w:rPr>
          <w:b/>
          <w:caps/>
        </w:rPr>
        <w:t xml:space="preserve"> «География»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5D4F" w:rsidRPr="00C47948" w:rsidRDefault="007A5D4F" w:rsidP="007A5D4F">
      <w:pPr>
        <w:jc w:val="center"/>
      </w:pPr>
      <w:r w:rsidRPr="00C47948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7A5D4F" w:rsidRPr="005B3687" w:rsidRDefault="007A5D4F" w:rsidP="007A5D4F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7A5D4F" w:rsidRPr="00C47948" w:rsidRDefault="007A5D4F" w:rsidP="007A5D4F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7A5D4F" w:rsidRPr="00C47948" w:rsidRDefault="007A5D4F" w:rsidP="007A5D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7A5D4F" w:rsidRPr="00C47948" w:rsidRDefault="007A5D4F" w:rsidP="007A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7A5D4F" w:rsidP="007A5D4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t xml:space="preserve">                                                      </w:t>
      </w:r>
      <w:r w:rsidR="00B7791F">
        <w:rPr>
          <w:spacing w:val="-2"/>
        </w:rPr>
        <w:t>Ребриха 2019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207CCA">
        <w:lastRenderedPageBreak/>
        <w:t>Рабочая программа учебной дисциплины</w:t>
      </w:r>
      <w:r w:rsidRPr="00207CCA">
        <w:rPr>
          <w:caps/>
        </w:rPr>
        <w:t xml:space="preserve"> </w:t>
      </w:r>
      <w:r w:rsidRPr="00207CCA">
        <w:t>Ге</w:t>
      </w:r>
      <w:r w:rsidR="00207CCA">
        <w:t>о</w:t>
      </w:r>
      <w:r w:rsidRPr="00207CCA">
        <w:t>графия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Pr="00DF33F4">
        <w:rPr>
          <w:color w:val="000000" w:themeColor="text1"/>
        </w:rPr>
        <w:t>Захаров А.Ю.,</w:t>
      </w:r>
      <w:r w:rsidRPr="00CB65FB">
        <w:t xml:space="preserve"> преподаватель </w:t>
      </w:r>
      <w:r>
        <w:t>первой</w:t>
      </w:r>
      <w:r w:rsidRPr="00CB65FB">
        <w:t xml:space="preserve"> квалификационной категории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общеобразовательных дисциплин протокол № _____ от «____» ___________ 20___ г.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207CCA">
        <w:rPr>
          <w:u w:val="single"/>
        </w:rPr>
        <w:t xml:space="preserve">      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lastRenderedPageBreak/>
        <w:t>ПОЯСНИТЕЛЬНАЯ ЗАПИСКА</w:t>
      </w:r>
    </w:p>
    <w:p w:rsidR="00B52246" w:rsidRPr="00CB65FB" w:rsidRDefault="00B52246" w:rsidP="000A7B53">
      <w:pPr>
        <w:autoSpaceDE w:val="0"/>
        <w:autoSpaceDN w:val="0"/>
        <w:adjustRightInd w:val="0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A7B53">
        <w:t xml:space="preserve"> России от 17.03.2015 № 06-259) </w:t>
      </w:r>
      <w:r w:rsidR="000A7B53" w:rsidRPr="000A7B53">
        <w:rPr>
          <w:rFonts w:ascii="TimesNewRomanPSMT" w:hAnsi="TimesNewRomanPSMT" w:cs="TimesNewRomanPSMT"/>
          <w:sz w:val="28"/>
          <w:szCs w:val="28"/>
        </w:rPr>
        <w:t xml:space="preserve"> </w:t>
      </w:r>
      <w:r w:rsidR="000A7B53">
        <w:t>с учетом п</w:t>
      </w:r>
      <w:r w:rsidR="000A7B53" w:rsidRPr="000A7B53">
        <w:t>римерной</w:t>
      </w:r>
      <w:r w:rsidR="000A7B53">
        <w:t xml:space="preserve"> </w:t>
      </w:r>
      <w:r w:rsidR="000A7B53" w:rsidRPr="000A7B53">
        <w:t>основной образовательной программы среднего общего образования,</w:t>
      </w:r>
      <w:r w:rsidR="000A7B53">
        <w:t xml:space="preserve"> </w:t>
      </w:r>
      <w:r w:rsidR="000A7B53" w:rsidRPr="000A7B53">
        <w:t>одобренной решением федерального учебно-методического объединения по</w:t>
      </w:r>
      <w:r w:rsidR="000A7B53">
        <w:t xml:space="preserve"> </w:t>
      </w:r>
      <w:r w:rsidR="000A7B53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1746B" w:rsidRPr="00D1746B" w:rsidRDefault="00B52246" w:rsidP="00D17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1746B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D1746B" w:rsidRPr="00D1746B">
        <w:t>43.02.15 Поварское и  кондитерское дело</w:t>
      </w:r>
      <w:r w:rsidR="00D1746B" w:rsidRPr="00D1746B">
        <w:rPr>
          <w:b/>
          <w:bCs/>
        </w:rPr>
        <w:t xml:space="preserve"> </w:t>
      </w:r>
    </w:p>
    <w:p w:rsidR="00B52246" w:rsidRPr="00CB65FB" w:rsidRDefault="00B52246" w:rsidP="00D17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835D87">
        <w:t xml:space="preserve">специальности </w:t>
      </w:r>
      <w:r w:rsidRPr="00CB65FB">
        <w:t xml:space="preserve">СПО естественнонаучного профиля, уровень изучения – </w:t>
      </w:r>
      <w:r>
        <w:t>базовый</w:t>
      </w:r>
      <w:r w:rsidRPr="00CB65FB">
        <w:t>.</w:t>
      </w:r>
    </w:p>
    <w:p w:rsidR="009063A2" w:rsidRPr="00E97709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E97709">
        <w:rPr>
          <w:b/>
        </w:rPr>
        <w:t xml:space="preserve">Содержание программы учебной дисциплины «География» направлено на достижение следующих </w:t>
      </w:r>
      <w:r w:rsidRPr="00E97709">
        <w:rPr>
          <w:b/>
          <w:bCs/>
        </w:rPr>
        <w:t>целей</w:t>
      </w:r>
      <w:r w:rsidRPr="00E97709">
        <w:rPr>
          <w:b/>
        </w:rPr>
        <w:t>: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воспитание уважения к другим народам и культурам, бережного отношения к окружающей природной среде;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использование в практической деятельности и повседневной жизни разно­ образных географических методов, знаний и умений, а также географической информации;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A436D4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lastRenderedPageBreak/>
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критичность мышления, владение первичными навыками анализа и критичной оценки получаемой информации;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креативность мышления, инициативность и находчивость;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метапредметных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r w:rsidRPr="00E97709"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</w:t>
      </w:r>
      <w:r w:rsidRPr="00E97709">
        <w:lastRenderedPageBreak/>
        <w:t xml:space="preserve">процессов, протекающих в географическом пространстве;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географического анализа и интерпретации разнообразной информации;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B52246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B52246" w:rsidRDefault="00B52246" w:rsidP="00B52246">
      <w:pPr>
        <w:pStyle w:val="af8"/>
      </w:pPr>
    </w:p>
    <w:p w:rsidR="00854226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007380" w:rsidRPr="00E97709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 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«природа—население—хозяйство», создавая при этом качественно новое знание. Это позволяет рассматривать географию как одну из классических метадисциплин.</w:t>
      </w:r>
    </w:p>
    <w:p w:rsidR="00007380" w:rsidRPr="00E97709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32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образования, специфики осваиваемых п</w:t>
      </w:r>
      <w:r w:rsidR="00C85596">
        <w:t>рофессий СПО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 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 </w:t>
      </w:r>
    </w:p>
    <w:p w:rsidR="00007380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17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lastRenderedPageBreak/>
        <w:t xml:space="preserve">содержание учебной дисциплины включены </w:t>
      </w:r>
      <w:r w:rsidR="00345DC4">
        <w:t>практические работы</w:t>
      </w:r>
      <w:r w:rsidRPr="00E97709">
        <w:t xml:space="preserve">, имеющие профессиональную значимость для студентов, осваивающих выбранные профессии СПО </w:t>
      </w:r>
    </w:p>
    <w:p w:rsidR="00A436D4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854226" w:rsidRPr="0098435F" w:rsidRDefault="00854226" w:rsidP="00854226">
      <w:pPr>
        <w:ind w:firstLine="708"/>
        <w:jc w:val="both"/>
      </w:pPr>
      <w:r w:rsidRPr="0098435F">
        <w:t>Данная программа способствует формированию общих компетенций: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2. Организовывать собственную деятельность, исходя из цели и способов ее достижения 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4. Осуществлять поиск информации, необходимой для эффективного выполнения профессиональных задач.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5. Использовать ИКТ в профессиональной деятельности.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 xml:space="preserve">ОК 6. Работать в команде, эффективно общаться с коллегами, руководителями.   </w:t>
      </w:r>
    </w:p>
    <w:p w:rsidR="00007380" w:rsidRPr="00854226" w:rsidRDefault="00854226" w:rsidP="00854226">
      <w:pPr>
        <w:autoSpaceDE w:val="0"/>
        <w:autoSpaceDN w:val="0"/>
        <w:adjustRightInd w:val="0"/>
        <w:ind w:firstLine="708"/>
        <w:jc w:val="both"/>
      </w:pPr>
      <w:r w:rsidRPr="00854226">
        <w:t>Изучение общеобразовательной учебной дисциплины «География» завершается</w:t>
      </w:r>
      <w:r>
        <w:t xml:space="preserve"> </w:t>
      </w:r>
      <w:r w:rsidRPr="00854226">
        <w:t>подведением итогов в форме дифференцированного зачета в рамках промежуточной</w:t>
      </w:r>
      <w:r>
        <w:t xml:space="preserve"> </w:t>
      </w:r>
      <w:r w:rsidRPr="00854226">
        <w:t>аттестации студентов в процессе освоения ОПОП СПО с получением среднего общего</w:t>
      </w:r>
      <w:r>
        <w:t xml:space="preserve"> </w:t>
      </w:r>
      <w:r w:rsidRPr="00854226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4F17C3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17C3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4F17C3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  <w:rPr>
                <w:i/>
                <w:iCs/>
              </w:rPr>
            </w:pPr>
            <w:r w:rsidRPr="004F17C3">
              <w:rPr>
                <w:i/>
                <w:iCs/>
              </w:rPr>
              <w:t xml:space="preserve">Кол-во часов </w:t>
            </w:r>
          </w:p>
        </w:tc>
      </w:tr>
      <w:tr w:rsidR="00B52246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4F17C3" w:rsidP="00B52246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B52246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t>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4F17C3" w:rsidP="00B52246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</w:p>
        </w:tc>
      </w:tr>
      <w:tr w:rsidR="00B52246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  <w:rPr>
                <w:b/>
                <w:i/>
                <w:iCs/>
              </w:rPr>
            </w:pPr>
            <w:r w:rsidRPr="004F17C3">
              <w:rPr>
                <w:b/>
                <w:i/>
                <w:iCs/>
              </w:rPr>
              <w:t>-</w:t>
            </w:r>
          </w:p>
        </w:tc>
      </w:tr>
      <w:tr w:rsidR="00B52246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t>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  <w:rPr>
                <w:b/>
                <w:i/>
                <w:iCs/>
              </w:rPr>
            </w:pPr>
            <w:r w:rsidRPr="004F17C3">
              <w:rPr>
                <w:b/>
                <w:i/>
                <w:iCs/>
              </w:rPr>
              <w:t>28</w:t>
            </w:r>
          </w:p>
        </w:tc>
      </w:tr>
      <w:tr w:rsidR="003E7C00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C00" w:rsidRPr="00F169CC" w:rsidRDefault="003E7C00" w:rsidP="009D7D49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C00" w:rsidRPr="0081381B" w:rsidRDefault="003E7C00" w:rsidP="009D7D49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B52246" w:rsidRPr="004F17C3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</w:pPr>
            <w:r w:rsidRPr="004F17C3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4F17C3" w:rsidRDefault="00B52246" w:rsidP="00B52246">
            <w:pPr>
              <w:jc w:val="both"/>
              <w:rPr>
                <w:b/>
                <w:i/>
                <w:iCs/>
              </w:rPr>
            </w:pPr>
            <w:r w:rsidRPr="004F17C3">
              <w:rPr>
                <w:b/>
                <w:i/>
                <w:iCs/>
              </w:rPr>
              <w:t>1</w:t>
            </w:r>
          </w:p>
        </w:tc>
      </w:tr>
    </w:tbl>
    <w:p w:rsidR="00B52246" w:rsidRPr="004F17C3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Pr="004F17C3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559"/>
        <w:gridCol w:w="1701"/>
      </w:tblGrid>
      <w:tr w:rsidR="003E7C00" w:rsidRPr="00CB65FB" w:rsidTr="003E7C00">
        <w:tc>
          <w:tcPr>
            <w:tcW w:w="3652" w:type="dxa"/>
            <w:vMerge w:val="restart"/>
          </w:tcPr>
          <w:p w:rsidR="003E7C00" w:rsidRPr="00CB65FB" w:rsidRDefault="003E7C00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969" w:type="dxa"/>
            <w:gridSpan w:val="3"/>
          </w:tcPr>
          <w:p w:rsidR="003E7C00" w:rsidRPr="00CB65FB" w:rsidRDefault="003E7C00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vMerge w:val="restart"/>
          </w:tcPr>
          <w:p w:rsidR="003E7C00" w:rsidRPr="00CB65FB" w:rsidRDefault="003E7C00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3E7C00" w:rsidRPr="00CB65FB" w:rsidTr="003E7C00">
        <w:trPr>
          <w:trHeight w:val="243"/>
        </w:trPr>
        <w:tc>
          <w:tcPr>
            <w:tcW w:w="3652" w:type="dxa"/>
            <w:vMerge/>
          </w:tcPr>
          <w:p w:rsidR="003E7C00" w:rsidRPr="00CB65FB" w:rsidRDefault="003E7C00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E7C00" w:rsidRPr="00CB65FB" w:rsidRDefault="003E7C00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977" w:type="dxa"/>
            <w:gridSpan w:val="2"/>
          </w:tcPr>
          <w:p w:rsidR="003E7C00" w:rsidRPr="00CB65FB" w:rsidRDefault="003E7C00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vMerge/>
          </w:tcPr>
          <w:p w:rsidR="003E7C00" w:rsidRPr="00CB65FB" w:rsidRDefault="003E7C00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E7C00" w:rsidRPr="00CB65FB" w:rsidTr="003E7C00">
        <w:trPr>
          <w:trHeight w:val="1122"/>
        </w:trPr>
        <w:tc>
          <w:tcPr>
            <w:tcW w:w="3652" w:type="dxa"/>
            <w:vMerge/>
          </w:tcPr>
          <w:p w:rsidR="003E7C00" w:rsidRPr="00CB65FB" w:rsidRDefault="003E7C00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E7C00" w:rsidRPr="00CB65FB" w:rsidRDefault="003E7C00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3E7C00" w:rsidRPr="00CB65FB" w:rsidRDefault="003E7C00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Pr="00CB65FB">
              <w:rPr>
                <w:sz w:val="20"/>
                <w:szCs w:val="20"/>
              </w:rPr>
              <w:t>ьные работы</w:t>
            </w:r>
          </w:p>
        </w:tc>
        <w:tc>
          <w:tcPr>
            <w:tcW w:w="1701" w:type="dxa"/>
            <w:vMerge/>
          </w:tcPr>
          <w:p w:rsidR="003E7C00" w:rsidRPr="00CB65FB" w:rsidRDefault="003E7C00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CB65FB" w:rsidRDefault="003E7C00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E7C00" w:rsidRPr="00CB65FB" w:rsidRDefault="003E7C00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r w:rsidRPr="00B52246">
              <w:t>Введение.</w:t>
            </w:r>
          </w:p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>Источники географической</w:t>
            </w:r>
          </w:p>
          <w:p w:rsidR="003E7C00" w:rsidRPr="00B52246" w:rsidRDefault="003E7C00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3E7C00" w:rsidRPr="00B52246" w:rsidRDefault="003E7C00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B52246" w:rsidRDefault="003E7C00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3E7C00" w:rsidRPr="00B52246" w:rsidRDefault="003E7C00" w:rsidP="00B52246">
            <w:r w:rsidRPr="00B52246">
              <w:t>современных глобальных проблем</w:t>
            </w:r>
          </w:p>
          <w:p w:rsidR="003E7C00" w:rsidRPr="00B52246" w:rsidRDefault="003E7C00" w:rsidP="00B52246">
            <w:pPr>
              <w:rPr>
                <w:rFonts w:eastAsiaTheme="minorHAnsi"/>
              </w:rPr>
            </w:pPr>
            <w:r w:rsidRPr="00B52246">
              <w:t>человечества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</w:pPr>
          </w:p>
        </w:tc>
      </w:tr>
      <w:tr w:rsidR="003E7C00" w:rsidRPr="00CB65FB" w:rsidTr="003E7C00">
        <w:tc>
          <w:tcPr>
            <w:tcW w:w="365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3E7C00" w:rsidRPr="00CB65FB" w:rsidRDefault="003E7C00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418" w:type="dxa"/>
          </w:tcPr>
          <w:p w:rsidR="003E7C00" w:rsidRPr="00347021" w:rsidRDefault="003E7C00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1559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1" w:type="dxa"/>
          </w:tcPr>
          <w:p w:rsidR="003E7C00" w:rsidRPr="00CB65FB" w:rsidRDefault="003E7C00" w:rsidP="00B5224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345DC4">
              <w:rPr>
                <w:b/>
                <w:bCs/>
              </w:rPr>
              <w:t>практические работы</w:t>
            </w:r>
            <w:r w:rsidRPr="00E97709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345DC4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>Использование статистических материалов и геоинформационных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C85596" w:rsidRPr="00143C20" w:rsidTr="00C85596">
        <w:trPr>
          <w:trHeight w:val="2835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Ознакомление с политической картой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Нанесение на контурную карту стран мира, крупнейших по площади терри-тории и численности населения.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современные межгосударственные конфликты в различных регионах мира. 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3.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мировых природных ресурсов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0A7B53" w:rsidRPr="00143C20" w:rsidRDefault="00C85596" w:rsidP="000A7B5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</w:t>
            </w:r>
            <w:r w:rsidR="00EA7A64" w:rsidRPr="00143C20">
              <w:rPr>
                <w:color w:val="000000" w:themeColor="text1"/>
              </w:rPr>
              <w:t xml:space="preserve">. </w:t>
            </w:r>
            <w:r w:rsidR="00EA7A64" w:rsidRPr="00143C20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</w:rPr>
              <w:t xml:space="preserve"> </w:t>
            </w:r>
            <w:r w:rsidR="00EA7A64" w:rsidRPr="00143C20">
              <w:rPr>
                <w:color w:val="000000" w:themeColor="text1"/>
              </w:rPr>
              <w:t>Особо охраняемые природные территории.</w:t>
            </w:r>
          </w:p>
          <w:p w:rsidR="00C85596" w:rsidRPr="00143C20" w:rsidRDefault="00C85596" w:rsidP="000A7B5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0A7B53" w:rsidRPr="00143C20">
              <w:rPr>
                <w:rFonts w:ascii="TimesNewRomanPSMT" w:hAnsi="TimesNewRomanPSMT" w:cs="TimesNewRomanPSMT"/>
                <w:color w:val="000000" w:themeColor="text1"/>
              </w:rPr>
              <w:t xml:space="preserve"> </w:t>
            </w:r>
            <w:r w:rsidR="000A7B53" w:rsidRPr="00143C20">
              <w:rPr>
                <w:color w:val="000000" w:themeColor="text1"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1417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143C20">
              <w:rPr>
                <w:color w:val="000000" w:themeColor="text1"/>
              </w:rPr>
              <w:t>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Экономическая оценка использования различных видов природных ресурсов.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экологизации хозяйственной деятельности человека.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Выделение различных типов природопользования.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направления использования ресурсов Мирового океана</w:t>
            </w:r>
            <w:r w:rsidR="000A7B53" w:rsidRPr="00143C20">
              <w:rPr>
                <w:color w:val="000000" w:themeColor="text1"/>
              </w:rPr>
              <w:t>.</w:t>
            </w:r>
          </w:p>
          <w:p w:rsidR="000A7B53" w:rsidRPr="00143C20" w:rsidRDefault="000A7B53" w:rsidP="000A7B5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3</w:t>
            </w:r>
          </w:p>
        </w:tc>
      </w:tr>
      <w:tr w:rsidR="00C85596" w:rsidRPr="00143C20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Раздел 4.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населения мира</w:t>
            </w: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709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Анализ особенностей расселения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качества трудовых ресурсов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культурных традиций различных народов.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мировую десятку стран с наибольшей численностью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показатели качества жизни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приводить примеры стран с наибольшей и наименьшей средней плотностью </w:t>
            </w:r>
            <w:r w:rsidRPr="00143C20">
              <w:rPr>
                <w:color w:val="000000" w:themeColor="text1"/>
              </w:rPr>
              <w:lastRenderedPageBreak/>
              <w:t>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долей городского населения.</w:t>
            </w:r>
          </w:p>
          <w:p w:rsidR="00C85596" w:rsidRPr="00143C20" w:rsidRDefault="00C85596" w:rsidP="00207CCA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5</w:t>
            </w:r>
          </w:p>
        </w:tc>
      </w:tr>
      <w:tr w:rsidR="00C85596" w:rsidRPr="00143C20" w:rsidTr="00C85596">
        <w:trPr>
          <w:trHeight w:val="33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lastRenderedPageBreak/>
              <w:t>Раздел 5.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 Мировое хозяйство</w:t>
            </w:r>
            <w:r w:rsidRPr="00143C20">
              <w:rPr>
                <w:b/>
                <w:bCs/>
                <w:iCs/>
                <w:vanish/>
                <w:color w:val="000000" w:themeColor="text1"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9</w:t>
            </w:r>
          </w:p>
        </w:tc>
      </w:tr>
      <w:tr w:rsidR="00C85596" w:rsidRPr="00143C20" w:rsidTr="00C85596">
        <w:trPr>
          <w:trHeight w:val="77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>Тема 5.1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Современные особенности развития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1" w:name="page17"/>
            <w:bookmarkEnd w:id="1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современной научно-технической революции.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отраслей различных сфер хозяйственной деятельности.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</w:tr>
      <w:tr w:rsidR="00C85596" w:rsidRPr="00143C20" w:rsidTr="00C85596">
        <w:trPr>
          <w:trHeight w:val="300"/>
        </w:trPr>
        <w:tc>
          <w:tcPr>
            <w:tcW w:w="2646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5.2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первичной сферы мирового хозяйства</w:t>
            </w:r>
          </w:p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«зеленой революции».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2</w:t>
            </w:r>
          </w:p>
        </w:tc>
      </w:tr>
      <w:tr w:rsidR="00C85596" w:rsidRPr="00143C20" w:rsidTr="00C85596">
        <w:trPr>
          <w:trHeight w:val="1232"/>
        </w:trPr>
        <w:tc>
          <w:tcPr>
            <w:tcW w:w="2646" w:type="dxa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lastRenderedPageBreak/>
              <w:t>Тема 5.3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5.4</w:t>
            </w:r>
            <w:r w:rsidRPr="00143C20">
              <w:rPr>
                <w:i/>
                <w:i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третичной сферы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992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особенностей размещения различных отраслей мирового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хозяйственной специализации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роль различных видов транспорта при перевозке грузов и пассажиров.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Умение объяснять местоположение ведущих мировых центров биржевой деятельности.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3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</w:tcPr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bCs/>
                <w:color w:val="000000" w:themeColor="text1"/>
                <w:szCs w:val="24"/>
              </w:rPr>
              <w:lastRenderedPageBreak/>
              <w:t>Раздел 6.</w:t>
            </w:r>
          </w:p>
          <w:p w:rsidR="00C85596" w:rsidRPr="00143C20" w:rsidRDefault="00C85596" w:rsidP="00854226">
            <w:pPr>
              <w:pStyle w:val="a7"/>
              <w:spacing w:after="0"/>
              <w:rPr>
                <w:b/>
                <w:color w:val="000000" w:themeColor="text1"/>
                <w:lang w:eastAsia="ar-SA"/>
              </w:rPr>
            </w:pPr>
            <w:r w:rsidRPr="00143C20">
              <w:rPr>
                <w:b/>
                <w:color w:val="000000" w:themeColor="text1"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15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 xml:space="preserve">6.1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Европы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Европы.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6.2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Азии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определять ресурсообеспеченность различных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стран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Азии с однородным и разнородным этническим и религиозным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составом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 xml:space="preserve">Тема </w:t>
            </w:r>
            <w:r w:rsidRPr="00143C20">
              <w:rPr>
                <w:bCs/>
                <w:color w:val="000000" w:themeColor="text1"/>
              </w:rPr>
              <w:t>6.3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Африки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2" w:name="page19"/>
            <w:bookmarkEnd w:id="2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причины экономической отсталости стран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6.4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Северной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объяснять природные, исторические и экономические особенности развития </w:t>
            </w:r>
            <w:r w:rsidRPr="00143C20">
              <w:rPr>
                <w:color w:val="000000" w:themeColor="text1"/>
              </w:rPr>
              <w:lastRenderedPageBreak/>
              <w:t>Северной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расово-этнического состава и размещения населения США.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2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 xml:space="preserve">Тема </w:t>
            </w:r>
            <w:r w:rsidRPr="00143C20">
              <w:rPr>
                <w:bCs/>
                <w:color w:val="000000" w:themeColor="text1"/>
              </w:rPr>
              <w:t>6.5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Латинской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расовому составу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урбанизации стран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6.6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Австралии и Океании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 и исторические особенности развития Австралии и Океании.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Раздел 7.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color w:val="000000" w:themeColor="text1"/>
                <w:szCs w:val="24"/>
              </w:rPr>
              <w:t>Россия в современном мире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85422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Оценка современного геополитического и геоэкономического положения России.</w:t>
            </w:r>
          </w:p>
          <w:p w:rsidR="00C85596" w:rsidRPr="00143C20" w:rsidRDefault="00C85596" w:rsidP="00854226">
            <w:pPr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роли России и ее отдельных регионов в международном географическом разделении труда.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143C20" w:rsidRDefault="00C85596" w:rsidP="00291FBC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 внешнеторговых связей России.</w:t>
            </w:r>
          </w:p>
          <w:p w:rsidR="00C85596" w:rsidRPr="00143C20" w:rsidRDefault="00C85596" w:rsidP="00291FBC">
            <w:pPr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современные особенности экономико-географического положения России.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основных товарных статей экспорта и импорта России.</w:t>
            </w:r>
          </w:p>
          <w:p w:rsidR="00C85596" w:rsidRPr="00143C20" w:rsidRDefault="00C85596" w:rsidP="00CB00FE">
            <w:pPr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8.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Географические аспекты современных глобальных проблем человечества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F5132A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57043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570432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</w:tbl>
    <w:p w:rsidR="00F13912" w:rsidRPr="00143C20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color w:val="000000" w:themeColor="text1"/>
        </w:rPr>
      </w:pPr>
      <w:r w:rsidRPr="00143C20">
        <w:rPr>
          <w:b/>
          <w:iCs/>
          <w:color w:val="000000" w:themeColor="text1"/>
        </w:rPr>
        <w:t xml:space="preserve">Примерные темы рефератов </w:t>
      </w:r>
      <w:r w:rsidRPr="00143C20">
        <w:rPr>
          <w:b/>
          <w:color w:val="000000" w:themeColor="text1"/>
        </w:rPr>
        <w:t>(</w:t>
      </w:r>
      <w:r w:rsidRPr="00143C20">
        <w:rPr>
          <w:b/>
          <w:iCs/>
          <w:color w:val="000000" w:themeColor="text1"/>
        </w:rPr>
        <w:t>докладов</w:t>
      </w:r>
      <w:r w:rsidRPr="00143C20">
        <w:rPr>
          <w:b/>
          <w:color w:val="000000" w:themeColor="text1"/>
        </w:rPr>
        <w:t>)</w:t>
      </w:r>
      <w:r w:rsidR="00143C20">
        <w:rPr>
          <w:b/>
          <w:iCs/>
          <w:color w:val="000000" w:themeColor="text1"/>
        </w:rPr>
        <w:t xml:space="preserve"> и индивидуальных проектов.</w:t>
      </w: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Новейшие изменения политической карты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распределения различных видов минеральных ресурсов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природопользования в различных регионах и странах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воспроизводства мирового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Демографическая политика в Китае и Индии: цели, методы, результаты.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Качество жизни населения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Языки народов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Современные международные миграции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урбанизации в развивающихся странах.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Размещение «сверхгородов»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и региональные экономические интеграционные группировки.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«Мировые» города и их роль в современном развитии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районы плантационного растениеводства и товарного животноводства.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Изменение территориальной структуры мировой добычи нефти и природного газа.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Крупнейшие автомобилестроительные компании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Современный географический рисунок мирового морского портового хозяйства.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Международный туризм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«Горячие точки» на карте Зарубежной Европы.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Запад и Восток Германии сегодня.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lastRenderedPageBreak/>
        <w:t xml:space="preserve">Этнолингвистический и религиозный состав населения субрегионов Зарубежной Азии.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Экономические реформы в Японии, Южной Корее и Китае.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политической карты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Американская нация: от «плавильного котла» к «миске с салатом».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Географический рисунок хозяйства США.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Расово-этнический состав населения стран Латинской Америки.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Отрасли международной хозяйственной специализации Австралии.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экономико-географического положения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Внешняя торговля товарами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Глобальная проблема изменения климата. </w:t>
      </w:r>
    </w:p>
    <w:p w:rsidR="002F3E57" w:rsidRPr="00143C20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7D3DB3" w:rsidRPr="00143C20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  <w:sectPr w:rsidR="007D3DB3" w:rsidRPr="00143C20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143C20" w:rsidRDefault="007D3DB3" w:rsidP="00E5261A">
      <w:pPr>
        <w:pStyle w:val="1"/>
        <w:numPr>
          <w:ilvl w:val="0"/>
          <w:numId w:val="21"/>
        </w:numPr>
        <w:rPr>
          <w:b/>
          <w:caps/>
          <w:color w:val="000000" w:themeColor="text1"/>
        </w:rPr>
      </w:pPr>
      <w:r w:rsidRPr="00143C20">
        <w:rPr>
          <w:b/>
          <w:caps/>
          <w:color w:val="000000" w:themeColor="text1"/>
        </w:rPr>
        <w:lastRenderedPageBreak/>
        <w:t>условия реализации  учебной дисциплины</w:t>
      </w:r>
    </w:p>
    <w:p w:rsidR="007D3DB3" w:rsidRPr="00143C20" w:rsidRDefault="007D3DB3" w:rsidP="007D3DB3">
      <w:pPr>
        <w:rPr>
          <w:color w:val="000000" w:themeColor="text1"/>
        </w:rPr>
      </w:pPr>
    </w:p>
    <w:p w:rsidR="00570432" w:rsidRPr="00143C20" w:rsidRDefault="00570432" w:rsidP="00570432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143C20" w:rsidRDefault="00207CCA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16"/>
          <w:szCs w:val="16"/>
        </w:rPr>
      </w:pPr>
      <w:r w:rsidRPr="00143C20">
        <w:rPr>
          <w:color w:val="000000" w:themeColor="text1"/>
        </w:rPr>
        <w:t>Для р</w:t>
      </w:r>
      <w:r w:rsidR="00570432" w:rsidRPr="00143C20">
        <w:rPr>
          <w:color w:val="000000" w:themeColor="text1"/>
        </w:rPr>
        <w:t xml:space="preserve">еализация программы дисциплины </w:t>
      </w:r>
      <w:r w:rsidRPr="00143C20">
        <w:rPr>
          <w:color w:val="000000" w:themeColor="text1"/>
        </w:rPr>
        <w:t xml:space="preserve"> в лицее имеется учебный</w:t>
      </w:r>
      <w:r w:rsidR="00570432" w:rsidRPr="00143C20">
        <w:rPr>
          <w:color w:val="000000" w:themeColor="text1"/>
        </w:rPr>
        <w:t xml:space="preserve"> кабинет</w:t>
      </w:r>
      <w:r w:rsidRPr="00143C20">
        <w:rPr>
          <w:color w:val="000000" w:themeColor="text1"/>
        </w:rPr>
        <w:t xml:space="preserve"> </w:t>
      </w:r>
      <w:r w:rsidR="00570432" w:rsidRPr="00143C20">
        <w:rPr>
          <w:color w:val="000000" w:themeColor="text1"/>
        </w:rPr>
        <w:t>социально-экономических дисциплин</w:t>
      </w:r>
    </w:p>
    <w:p w:rsidR="00570432" w:rsidRPr="00143C20" w:rsidRDefault="00570432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Оборудование учебного кабинета: </w:t>
      </w:r>
      <w:r w:rsidRPr="00143C20">
        <w:rPr>
          <w:rFonts w:eastAsiaTheme="minorHAnsi"/>
          <w:color w:val="000000" w:themeColor="text1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7D3DB3" w:rsidRPr="00143C20" w:rsidRDefault="00570432" w:rsidP="00EA7A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Технические средства обучения: </w:t>
      </w:r>
      <w:r w:rsidRPr="00143C20">
        <w:rPr>
          <w:rFonts w:eastAsiaTheme="minorHAnsi"/>
          <w:color w:val="000000" w:themeColor="text1"/>
          <w:lang w:eastAsia="en-US"/>
        </w:rPr>
        <w:t xml:space="preserve">мультимедийное оборудование; </w:t>
      </w:r>
      <w:r w:rsidRPr="00143C20">
        <w:rPr>
          <w:color w:val="000000" w:themeColor="text1"/>
        </w:rPr>
        <w:t xml:space="preserve"> </w:t>
      </w:r>
      <w:r w:rsidRPr="00143C20">
        <w:rPr>
          <w:rFonts w:eastAsiaTheme="minorHAnsi"/>
          <w:color w:val="000000" w:themeColor="text1"/>
          <w:lang w:eastAsia="en-US"/>
        </w:rPr>
        <w:t>информационно-коммуникационные средства; Интернет.</w:t>
      </w:r>
    </w:p>
    <w:p w:rsidR="007D3DB3" w:rsidRPr="00143C20" w:rsidRDefault="00E5261A" w:rsidP="00EA7A64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>4</w:t>
      </w:r>
      <w:r w:rsidR="007D3DB3" w:rsidRPr="00143C20">
        <w:rPr>
          <w:rFonts w:eastAsiaTheme="minorHAnsi"/>
          <w:b/>
          <w:color w:val="000000" w:themeColor="text1"/>
          <w:lang w:eastAsia="en-US"/>
        </w:rPr>
        <w:t xml:space="preserve">.2 </w:t>
      </w:r>
      <w:r w:rsidR="00570432" w:rsidRPr="00143C20">
        <w:rPr>
          <w:b/>
          <w:bCs/>
          <w:color w:val="000000" w:themeColor="text1"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143C20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студентов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143C20" w:rsidRDefault="000A7B53" w:rsidP="000A7B53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  <w:r w:rsidRPr="00143C20">
        <w:rPr>
          <w:color w:val="000000" w:themeColor="text1"/>
        </w:rPr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преподавателей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  <w:r w:rsidR="007D3DB3" w:rsidRPr="00143C20">
        <w:rPr>
          <w:color w:val="000000" w:themeColor="text1"/>
        </w:rPr>
        <w:t xml:space="preserve"> 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7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География: журнал. — М.: Издательский дом «Первое сентября».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lastRenderedPageBreak/>
        <w:t>География в школе: научно-методический журнал. — М.: Издательство «Школьная пресса».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06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и экология в школе XXI века: научно-методический журнал. — М.: Издательский дом «Школа-Пресс 1».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Домогацких Е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М</w:t>
      </w:r>
      <w:r w:rsidRPr="00143C20">
        <w:rPr>
          <w:color w:val="000000" w:themeColor="text1"/>
        </w:rPr>
        <w:t>.,</w:t>
      </w:r>
      <w:r w:rsidRPr="00143C20">
        <w:rPr>
          <w:i/>
          <w:iCs/>
          <w:color w:val="000000" w:themeColor="text1"/>
        </w:rPr>
        <w:t xml:space="preserve"> Алексеевский Н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И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География: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в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2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ч. 10—11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классы. —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М.: 2014.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3" w:lineRule="auto"/>
        <w:jc w:val="both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Петрусюк О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А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 для профессий и специальностей социально-экономического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профиля: Методические рекомендации. — М., 2014.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309" w:lineRule="exact"/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143C20">
        <w:rPr>
          <w:b/>
          <w:color w:val="000000" w:themeColor="text1"/>
        </w:rPr>
        <w:t>Справочники, энциклопедии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  <w:rPr>
          <w:color w:val="000000" w:themeColor="text1"/>
        </w:rPr>
      </w:pPr>
      <w:r w:rsidRPr="00143C20">
        <w:rPr>
          <w:color w:val="000000" w:themeColor="text1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color w:val="000000" w:themeColor="text1"/>
        </w:rPr>
        <w:t>Универсальная школьная энциклопедия: в 2 т. / под ред. Е.Хлебалина, Д.Володихина. —М., 2003.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Культуры мира: мультимедийное приложение (компакт-диск). —М., 2004.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— Т 13. Страны. Народы. Цивилизации / гл. ред. М.Д.Аксенова. —М., 2001.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стран мира / гл. ред. Н.А. Симония. — М., 2004.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ind w:left="3220"/>
        <w:rPr>
          <w:color w:val="000000" w:themeColor="text1"/>
        </w:rPr>
      </w:pPr>
      <w:bookmarkStart w:id="3" w:name="page37"/>
      <w:bookmarkEnd w:id="3"/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Интернет-ресурсы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www.wikipedia.org (сайт Общедоступной мультиязычной универсальной интернет-энциклопедии).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www.faostat3.fao.org (сайт Международной сельскохозяйственной и продовольственной организации при ООН (ФАО).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0A7B5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color w:val="000000" w:themeColor="text1"/>
        </w:rPr>
      </w:pPr>
      <w:r w:rsidRPr="00143C20">
        <w:rPr>
          <w:color w:val="000000" w:themeColor="text1"/>
        </w:rPr>
        <w:t xml:space="preserve">www.minerals.usgs.gov/minerals/pubs/county (сайт Геологической службы США). www.school-collection.edu.ru («Единая коллекции цифровых образовательных ресурсов»). </w:t>
      </w:r>
    </w:p>
    <w:p w:rsidR="00E5261A" w:rsidRPr="00143C20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</w:rPr>
        <w:sectPr w:rsidR="00E5261A" w:rsidRPr="00143C20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143C20" w:rsidRDefault="00E5261A" w:rsidP="00E5261A">
      <w:pPr>
        <w:pStyle w:val="1"/>
        <w:tabs>
          <w:tab w:val="num" w:pos="0"/>
        </w:tabs>
        <w:jc w:val="center"/>
        <w:rPr>
          <w:b/>
          <w:bCs/>
          <w:caps/>
          <w:color w:val="000000" w:themeColor="text1"/>
        </w:rPr>
      </w:pPr>
      <w:r w:rsidRPr="00143C20">
        <w:rPr>
          <w:b/>
          <w:bCs/>
          <w:caps/>
          <w:color w:val="000000" w:themeColor="text1"/>
        </w:rPr>
        <w:lastRenderedPageBreak/>
        <w:t>5. Контроль и оценка результатов освоения Дисциплины</w:t>
      </w:r>
    </w:p>
    <w:p w:rsidR="00E5261A" w:rsidRPr="00143C20" w:rsidRDefault="00E5261A" w:rsidP="00E5261A">
      <w:pPr>
        <w:jc w:val="center"/>
        <w:rPr>
          <w:color w:val="000000" w:themeColor="text1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E5261A" w:rsidRPr="00143C20" w:rsidTr="00FA3E73">
        <w:tc>
          <w:tcPr>
            <w:tcW w:w="3642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Методы и формы контроля</w:t>
            </w:r>
          </w:p>
        </w:tc>
      </w:tr>
      <w:tr w:rsidR="00E5261A" w:rsidRPr="00143C20" w:rsidTr="00FA3E73">
        <w:tc>
          <w:tcPr>
            <w:tcW w:w="10503" w:type="dxa"/>
            <w:gridSpan w:val="3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результаты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FA3E7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0A7B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</w:t>
            </w:r>
            <w:r w:rsidR="00207CCA" w:rsidRPr="00143C20">
              <w:rPr>
                <w:color w:val="000000" w:themeColor="text1"/>
                <w:sz w:val="20"/>
                <w:szCs w:val="20"/>
              </w:rPr>
              <w:t xml:space="preserve"> написание </w:t>
            </w:r>
            <w:r w:rsidRPr="00143C20">
              <w:rPr>
                <w:color w:val="000000" w:themeColor="text1"/>
                <w:sz w:val="20"/>
                <w:szCs w:val="20"/>
              </w:rPr>
              <w:t xml:space="preserve"> рефератов.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E563AC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E563AC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0A7B53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географического анализа и </w:t>
            </w:r>
            <w:r w:rsidRPr="00143C20">
              <w:rPr>
                <w:color w:val="000000" w:themeColor="text1"/>
              </w:rPr>
              <w:lastRenderedPageBreak/>
              <w:t xml:space="preserve">интерпретации разнообразной информации;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 xml:space="preserve">владеет умениями географического анализа и интерпретации </w:t>
            </w:r>
            <w:r w:rsidRPr="00143C20">
              <w:rPr>
                <w:color w:val="000000" w:themeColor="text1"/>
              </w:rPr>
              <w:lastRenderedPageBreak/>
              <w:t xml:space="preserve">разнообразной информации;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</w:t>
            </w:r>
            <w:r w:rsidRPr="00143C20">
              <w:rPr>
                <w:color w:val="000000" w:themeColor="text1"/>
                <w:sz w:val="20"/>
                <w:szCs w:val="20"/>
              </w:rPr>
              <w:lastRenderedPageBreak/>
              <w:t xml:space="preserve">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E563AC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и метапредметные результаты, проверяемые совместно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Аргументирует </w:t>
            </w:r>
            <w:r w:rsidRPr="00143C20">
              <w:rPr>
                <w:color w:val="000000" w:themeColor="text1"/>
              </w:rPr>
              <w:t>свои рассуждения о профессии.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Читает </w:t>
            </w:r>
            <w:r w:rsidRPr="00143C20">
              <w:rPr>
                <w:color w:val="000000" w:themeColor="text1"/>
              </w:rPr>
              <w:t xml:space="preserve">дополнительную литературу о профессии.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Участвует </w:t>
            </w:r>
            <w:r w:rsidRPr="00143C20">
              <w:rPr>
                <w:color w:val="000000" w:themeColor="text1"/>
              </w:rPr>
              <w:t>в профессиональных конкурсах разного уровня.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Умеет </w:t>
            </w:r>
            <w:r w:rsidRPr="00143C20">
              <w:rPr>
                <w:color w:val="000000" w:themeColor="text1"/>
              </w:rPr>
              <w:t xml:space="preserve">ставить цель, </w:t>
            </w: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задачи, </w:t>
            </w:r>
            <w:r w:rsidRPr="00143C20">
              <w:rPr>
                <w:color w:val="000000" w:themeColor="text1"/>
                <w:u w:val="single"/>
              </w:rPr>
              <w:t>планирует</w:t>
            </w:r>
            <w:r w:rsidRPr="00143C20">
              <w:rPr>
                <w:color w:val="000000" w:themeColor="text1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Умеет</w:t>
            </w:r>
            <w:r w:rsidRPr="00143C20">
              <w:rPr>
                <w:color w:val="000000" w:themeColor="text1"/>
              </w:rPr>
              <w:t xml:space="preserve"> решать ситуационные задачи.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критерии оценки и </w:t>
            </w:r>
            <w:r w:rsidRPr="00143C20">
              <w:rPr>
                <w:color w:val="000000" w:themeColor="text1"/>
                <w:u w:val="single"/>
              </w:rPr>
              <w:t>оценивает</w:t>
            </w:r>
            <w:r w:rsidRPr="00143C20">
              <w:rPr>
                <w:color w:val="000000" w:themeColor="text1"/>
              </w:rPr>
              <w:t xml:space="preserve"> свои действия.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Исправляет </w:t>
            </w:r>
            <w:r w:rsidRPr="00143C20">
              <w:rPr>
                <w:color w:val="000000" w:themeColor="text1"/>
              </w:rPr>
              <w:t>ошибки и недочеты своей деятельности.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Отвечает</w:t>
            </w:r>
            <w:r w:rsidRPr="00143C20">
              <w:rPr>
                <w:color w:val="000000" w:themeColor="text1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Осуществлять поиск </w:t>
            </w:r>
            <w:r w:rsidRPr="00143C20">
              <w:rPr>
                <w:color w:val="000000" w:themeColor="text1"/>
              </w:rPr>
              <w:lastRenderedPageBreak/>
              <w:t>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lastRenderedPageBreak/>
              <w:t>Пользуется</w:t>
            </w:r>
            <w:r w:rsidRPr="00143C20">
              <w:rPr>
                <w:color w:val="000000" w:themeColor="text1"/>
              </w:rPr>
              <w:t xml:space="preserve"> разными источниками для </w:t>
            </w:r>
            <w:r w:rsidRPr="00143C20">
              <w:rPr>
                <w:color w:val="000000" w:themeColor="text1"/>
              </w:rPr>
              <w:lastRenderedPageBreak/>
              <w:t>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lastRenderedPageBreak/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Использует</w:t>
            </w:r>
            <w:r w:rsidRPr="00143C20">
              <w:rPr>
                <w:color w:val="000000" w:themeColor="text1"/>
              </w:rPr>
              <w:t xml:space="preserve"> различные программы </w:t>
            </w:r>
            <w:r w:rsidRPr="00143C20">
              <w:rPr>
                <w:color w:val="000000" w:themeColor="text1"/>
                <w:lang w:val="en-US"/>
              </w:rPr>
              <w:t>Microsoft</w:t>
            </w:r>
            <w:r w:rsidRPr="00143C20"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  <w:lang w:val="en-US"/>
              </w:rPr>
              <w:t>Office</w:t>
            </w:r>
            <w:r w:rsidRPr="00143C20">
              <w:rPr>
                <w:color w:val="000000" w:themeColor="text1"/>
              </w:rPr>
              <w:t>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Делает </w:t>
            </w:r>
            <w:r w:rsidRPr="00143C20">
              <w:rPr>
                <w:color w:val="000000" w:themeColor="text1"/>
              </w:rPr>
              <w:t>презентации, фильмы, …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сервисом </w:t>
            </w:r>
            <w:r w:rsidRPr="00143C20">
              <w:rPr>
                <w:color w:val="000000" w:themeColor="text1"/>
                <w:lang w:val="en-US"/>
              </w:rPr>
              <w:t>Moodle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Работать в команде, эффективно общаться с коллегами, руководителями</w:t>
            </w:r>
            <w:r w:rsidRPr="00143C20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Работает</w:t>
            </w:r>
            <w:r w:rsidRPr="00143C20">
              <w:rPr>
                <w:color w:val="000000" w:themeColor="text1"/>
              </w:rPr>
              <w:t xml:space="preserve"> в паре и группе.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Выполняет</w:t>
            </w:r>
            <w:r w:rsidRPr="00143C20">
              <w:rPr>
                <w:color w:val="000000" w:themeColor="text1"/>
              </w:rP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 результаты, проверяемые через индивидуальный проект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bCs/>
                <w:color w:val="000000" w:themeColor="text1"/>
              </w:rPr>
              <w:t xml:space="preserve">Оценка осуществляется по особой процедуре, прописанной в </w:t>
            </w:r>
            <w:r w:rsidRPr="00143C20">
              <w:rPr>
                <w:color w:val="000000" w:themeColor="text1"/>
              </w:rPr>
              <w:t>Положении об индивидуальном проекте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E563AC" w:rsidRPr="00143C20" w:rsidRDefault="00E563AC" w:rsidP="00E563AC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E563AC" w:rsidRPr="00143C20" w:rsidRDefault="00E563AC" w:rsidP="00E563AC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E563AC" w:rsidRPr="00E97709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10503" w:type="dxa"/>
            <w:gridSpan w:val="3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</w:t>
            </w:r>
            <w:r w:rsidRPr="00E97709">
              <w:lastRenderedPageBreak/>
              <w:t xml:space="preserve">способность к самостоятельной, творческой и ответственной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lastRenderedPageBreak/>
      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креативность мышления, инициативность и находчивость;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CB65FB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</w:tbl>
    <w:p w:rsidR="00E5261A" w:rsidRPr="00CB65FB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AD70F6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251586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251586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E97" w:rsidRDefault="005B6E97" w:rsidP="00A709E1">
      <w:r>
        <w:separator/>
      </w:r>
    </w:p>
  </w:endnote>
  <w:endnote w:type="continuationSeparator" w:id="1">
    <w:p w:rsidR="005B6E97" w:rsidRDefault="005B6E97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E97" w:rsidRDefault="005B6E97" w:rsidP="00A709E1">
      <w:r>
        <w:separator/>
      </w:r>
    </w:p>
  </w:footnote>
  <w:footnote w:type="continuationSeparator" w:id="1">
    <w:p w:rsidR="005B6E97" w:rsidRDefault="005B6E97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4F17C3" w:rsidRDefault="003C0359">
        <w:pPr>
          <w:pStyle w:val="ac"/>
          <w:jc w:val="right"/>
        </w:pPr>
        <w:fldSimple w:instr=" PAGE   \* MERGEFORMAT ">
          <w:r w:rsidR="00B7791F">
            <w:rPr>
              <w:noProof/>
            </w:rPr>
            <w:t>2</w:t>
          </w:r>
        </w:fldSimple>
      </w:p>
    </w:sdtContent>
  </w:sdt>
  <w:p w:rsidR="004F17C3" w:rsidRDefault="004F17C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7C3" w:rsidRDefault="003C0359">
    <w:pPr>
      <w:pStyle w:val="ac"/>
      <w:jc w:val="right"/>
    </w:pPr>
    <w:fldSimple w:instr=" PAGE   \* MERGEFORMAT ">
      <w:r w:rsidR="00B7791F">
        <w:rPr>
          <w:noProof/>
        </w:rPr>
        <w:t>27</w:t>
      </w:r>
    </w:fldSimple>
  </w:p>
  <w:p w:rsidR="004F17C3" w:rsidRDefault="004F17C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18"/>
  </w:num>
  <w:num w:numId="23">
    <w:abstractNumId w:val="16"/>
  </w:num>
  <w:num w:numId="24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6416A"/>
    <w:rsid w:val="00064755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A7B53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0675F"/>
    <w:rsid w:val="0011122D"/>
    <w:rsid w:val="00116F16"/>
    <w:rsid w:val="00126989"/>
    <w:rsid w:val="0013021C"/>
    <w:rsid w:val="00134814"/>
    <w:rsid w:val="00143C20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C7BAA"/>
    <w:rsid w:val="001E0BE9"/>
    <w:rsid w:val="002012F1"/>
    <w:rsid w:val="00201DC8"/>
    <w:rsid w:val="00207355"/>
    <w:rsid w:val="00207CCA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C36"/>
    <w:rsid w:val="00345DC4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A2534"/>
    <w:rsid w:val="003B2C44"/>
    <w:rsid w:val="003B411A"/>
    <w:rsid w:val="003B641B"/>
    <w:rsid w:val="003B7689"/>
    <w:rsid w:val="003B78D3"/>
    <w:rsid w:val="003C0359"/>
    <w:rsid w:val="003D4C50"/>
    <w:rsid w:val="003D71A3"/>
    <w:rsid w:val="003E036C"/>
    <w:rsid w:val="003E3B2F"/>
    <w:rsid w:val="003E40FC"/>
    <w:rsid w:val="003E467C"/>
    <w:rsid w:val="003E7C00"/>
    <w:rsid w:val="003F16B9"/>
    <w:rsid w:val="003F58A2"/>
    <w:rsid w:val="00403A9C"/>
    <w:rsid w:val="00412345"/>
    <w:rsid w:val="00416689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17C3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70432"/>
    <w:rsid w:val="00571E0A"/>
    <w:rsid w:val="00572D9A"/>
    <w:rsid w:val="0058173D"/>
    <w:rsid w:val="00585CC7"/>
    <w:rsid w:val="00596A86"/>
    <w:rsid w:val="00597349"/>
    <w:rsid w:val="005A525F"/>
    <w:rsid w:val="005A6BAB"/>
    <w:rsid w:val="005B6E97"/>
    <w:rsid w:val="005B7A4B"/>
    <w:rsid w:val="005C1218"/>
    <w:rsid w:val="005C1E1C"/>
    <w:rsid w:val="005C6555"/>
    <w:rsid w:val="005C7114"/>
    <w:rsid w:val="005D1DD3"/>
    <w:rsid w:val="005D2607"/>
    <w:rsid w:val="005E358D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4CBA"/>
    <w:rsid w:val="00766C05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1838"/>
    <w:rsid w:val="007A32E3"/>
    <w:rsid w:val="007A423E"/>
    <w:rsid w:val="007A5439"/>
    <w:rsid w:val="007A5D4F"/>
    <w:rsid w:val="007B1313"/>
    <w:rsid w:val="007B503B"/>
    <w:rsid w:val="007D2675"/>
    <w:rsid w:val="007D3DB3"/>
    <w:rsid w:val="007D4090"/>
    <w:rsid w:val="007D56B9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32EC1"/>
    <w:rsid w:val="00835D87"/>
    <w:rsid w:val="00844492"/>
    <w:rsid w:val="00852B78"/>
    <w:rsid w:val="00854226"/>
    <w:rsid w:val="0086000D"/>
    <w:rsid w:val="00862570"/>
    <w:rsid w:val="00871187"/>
    <w:rsid w:val="00871963"/>
    <w:rsid w:val="008725CD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20E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2440C"/>
    <w:rsid w:val="00926707"/>
    <w:rsid w:val="009324DB"/>
    <w:rsid w:val="00943E0C"/>
    <w:rsid w:val="009448A2"/>
    <w:rsid w:val="009463DD"/>
    <w:rsid w:val="00946915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F1B25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4647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A4215"/>
    <w:rsid w:val="00AA6E4A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7791F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4887"/>
    <w:rsid w:val="00BB5082"/>
    <w:rsid w:val="00BC50AA"/>
    <w:rsid w:val="00BD4FDA"/>
    <w:rsid w:val="00BD7F2D"/>
    <w:rsid w:val="00BE11EC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246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07EB5"/>
    <w:rsid w:val="00D10B78"/>
    <w:rsid w:val="00D13112"/>
    <w:rsid w:val="00D144A2"/>
    <w:rsid w:val="00D15233"/>
    <w:rsid w:val="00D153B3"/>
    <w:rsid w:val="00D159E0"/>
    <w:rsid w:val="00D1746B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DF33F4"/>
    <w:rsid w:val="00E0120B"/>
    <w:rsid w:val="00E01FCA"/>
    <w:rsid w:val="00E04FBE"/>
    <w:rsid w:val="00E060A2"/>
    <w:rsid w:val="00E07D92"/>
    <w:rsid w:val="00E1125B"/>
    <w:rsid w:val="00E16425"/>
    <w:rsid w:val="00E20963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563AC"/>
    <w:rsid w:val="00E70459"/>
    <w:rsid w:val="00E754C2"/>
    <w:rsid w:val="00E85515"/>
    <w:rsid w:val="00E96681"/>
    <w:rsid w:val="00E96863"/>
    <w:rsid w:val="00E96B71"/>
    <w:rsid w:val="00E97709"/>
    <w:rsid w:val="00EA27C7"/>
    <w:rsid w:val="00EA7A64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132A"/>
    <w:rsid w:val="00F5437C"/>
    <w:rsid w:val="00F55001"/>
    <w:rsid w:val="00F56DDE"/>
    <w:rsid w:val="00F634F9"/>
    <w:rsid w:val="00F74917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67C4"/>
    <w:rsid w:val="00FB78B6"/>
    <w:rsid w:val="00FC316E"/>
    <w:rsid w:val="00FC5D8F"/>
    <w:rsid w:val="00FD4A3E"/>
    <w:rsid w:val="00FE3C80"/>
    <w:rsid w:val="00FE56EE"/>
    <w:rsid w:val="00FF6822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883A-AA71-4D0F-9441-2D5EE5F2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7523</Words>
  <Characters>42883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50306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Женя</cp:lastModifiedBy>
  <cp:revision>28</cp:revision>
  <cp:lastPrinted>2016-10-21T03:44:00Z</cp:lastPrinted>
  <dcterms:created xsi:type="dcterms:W3CDTF">2017-05-12T04:49:00Z</dcterms:created>
  <dcterms:modified xsi:type="dcterms:W3CDTF">2019-09-15T14:03:00Z</dcterms:modified>
</cp:coreProperties>
</file>